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18ABB" w14:textId="54F668A1" w:rsidR="008A73B2" w:rsidRPr="008A73B2" w:rsidRDefault="008A73B2" w:rsidP="008A73B2">
      <w:pPr>
        <w:jc w:val="center"/>
        <w:rPr>
          <w:rFonts w:eastAsia="Times New Roman" w:cstheme="minorHAnsi"/>
          <w:b/>
          <w:lang w:eastAsia="fr-CA"/>
        </w:rPr>
      </w:pPr>
      <w:r w:rsidRPr="008A73B2">
        <w:rPr>
          <w:rFonts w:eastAsia="Times New Roman" w:cstheme="minorHAnsi"/>
          <w:b/>
          <w:lang w:eastAsia="fr-CA"/>
        </w:rPr>
        <w:t>Résolution du conseil d’administration de la coopérative absorbante approuvant la convention de fusion par absorption</w:t>
      </w:r>
    </w:p>
    <w:p w14:paraId="34D3E30E" w14:textId="77777777" w:rsidR="008A73B2" w:rsidRPr="008A73B2" w:rsidRDefault="008A73B2" w:rsidP="008A73B2">
      <w:pPr>
        <w:rPr>
          <w:rFonts w:eastAsia="Times New Roman" w:cstheme="minorHAnsi"/>
          <w:lang w:eastAsia="fr-CA"/>
        </w:rPr>
      </w:pPr>
    </w:p>
    <w:p w14:paraId="3FBA4FA0" w14:textId="77777777" w:rsidR="008A73B2" w:rsidRPr="008A73B2" w:rsidRDefault="008A73B2" w:rsidP="008A73B2">
      <w:pPr>
        <w:rPr>
          <w:rFonts w:eastAsia="Times New Roman" w:cstheme="minorHAnsi"/>
          <w:lang w:eastAsia="fr-CA"/>
        </w:rPr>
      </w:pPr>
      <w:r w:rsidRPr="008A73B2">
        <w:rPr>
          <w:rFonts w:eastAsia="Times New Roman" w:cstheme="minorHAnsi"/>
          <w:lang w:eastAsia="fr-CA"/>
        </w:rPr>
        <w:t>Conformément à l’article 168 de la Loi sur les coopératives (RLRQ, chapitre c-67.2),</w:t>
      </w:r>
    </w:p>
    <w:p w14:paraId="698D8829" w14:textId="262CE6C0" w:rsidR="008A73B2" w:rsidRPr="008A73B2" w:rsidRDefault="008A73B2" w:rsidP="008A73B2">
      <w:pPr>
        <w:rPr>
          <w:rFonts w:eastAsia="Times New Roman" w:cstheme="minorHAnsi"/>
          <w:lang w:eastAsia="fr-CA"/>
        </w:rPr>
      </w:pPr>
      <w:r w:rsidRPr="008A73B2">
        <w:rPr>
          <w:rFonts w:eastAsia="Times New Roman" w:cstheme="minorHAnsi"/>
          <w:lang w:eastAsia="fr-CA"/>
        </w:rPr>
        <w:t>Il est proposé par</w:t>
      </w:r>
      <w:r w:rsidR="00C04BB7">
        <w:rPr>
          <w:rFonts w:eastAsia="Times New Roman" w:cstheme="minorHAnsi"/>
          <w:lang w:eastAsia="fr-CA"/>
        </w:rPr>
        <w:t xml:space="preserve"> </w:t>
      </w:r>
      <w:sdt>
        <w:sdtPr>
          <w:rPr>
            <w:rFonts w:eastAsia="Times New Roman" w:cstheme="minorHAnsi"/>
            <w:lang w:eastAsia="fr-CA"/>
          </w:rPr>
          <w:id w:val="1499378106"/>
          <w:placeholder>
            <w:docPart w:val="DefaultPlaceholder_-1854013440"/>
          </w:placeholder>
          <w:showingPlcHdr/>
          <w:text/>
        </w:sdtPr>
        <w:sdtContent>
          <w:r w:rsidR="00C04BB7" w:rsidRPr="006D4479">
            <w:rPr>
              <w:rStyle w:val="Textedelespacerserv"/>
            </w:rPr>
            <w:t>Cliquez ou appuyez ici pour entrer du texte.</w:t>
          </w:r>
        </w:sdtContent>
      </w:sdt>
    </w:p>
    <w:p w14:paraId="75AD8155" w14:textId="2A34A93D" w:rsidR="008A73B2" w:rsidRPr="008A73B2" w:rsidRDefault="008A73B2" w:rsidP="008A73B2">
      <w:pPr>
        <w:rPr>
          <w:rFonts w:eastAsia="Times New Roman" w:cstheme="minorHAnsi"/>
          <w:lang w:eastAsia="fr-CA"/>
        </w:rPr>
      </w:pPr>
      <w:r w:rsidRPr="008A73B2">
        <w:rPr>
          <w:rFonts w:eastAsia="Times New Roman" w:cstheme="minorHAnsi"/>
          <w:lang w:eastAsia="fr-CA"/>
        </w:rPr>
        <w:t>Appuyé par</w:t>
      </w:r>
      <w:r w:rsidR="00C04BB7">
        <w:rPr>
          <w:rFonts w:eastAsia="Times New Roman" w:cstheme="minorHAnsi"/>
          <w:lang w:eastAsia="fr-CA"/>
        </w:rPr>
        <w:t xml:space="preserve"> </w:t>
      </w:r>
      <w:sdt>
        <w:sdtPr>
          <w:rPr>
            <w:rFonts w:eastAsia="Times New Roman" w:cstheme="minorHAnsi"/>
            <w:lang w:eastAsia="fr-CA"/>
          </w:rPr>
          <w:id w:val="-1332212091"/>
          <w:placeholder>
            <w:docPart w:val="DefaultPlaceholder_-1854013440"/>
          </w:placeholder>
          <w:showingPlcHdr/>
          <w:text/>
        </w:sdtPr>
        <w:sdtContent>
          <w:r w:rsidR="00C04BB7" w:rsidRPr="006D4479">
            <w:rPr>
              <w:rStyle w:val="Textedelespacerserv"/>
            </w:rPr>
            <w:t>Cliquez ou appuyez ici pour entrer du texte.</w:t>
          </w:r>
        </w:sdtContent>
      </w:sdt>
    </w:p>
    <w:p w14:paraId="1C477E0F" w14:textId="4E6EE49B" w:rsidR="008A73B2" w:rsidRPr="008A73B2" w:rsidRDefault="008A73B2" w:rsidP="008A73B2">
      <w:pPr>
        <w:rPr>
          <w:rFonts w:eastAsia="Times New Roman" w:cstheme="minorHAnsi"/>
          <w:lang w:eastAsia="fr-CA"/>
        </w:rPr>
      </w:pPr>
      <w:r w:rsidRPr="008A73B2">
        <w:rPr>
          <w:rFonts w:eastAsia="Times New Roman" w:cstheme="minorHAnsi"/>
          <w:lang w:eastAsia="fr-CA"/>
        </w:rPr>
        <w:t>Et résolu d’approuver la convention de fusion par absorption avec</w:t>
      </w:r>
      <w:sdt>
        <w:sdtPr>
          <w:rPr>
            <w:rFonts w:eastAsia="Times New Roman" w:cstheme="minorHAnsi"/>
            <w:highlight w:val="yellow"/>
            <w:lang w:eastAsia="fr-CA"/>
          </w:rPr>
          <w:id w:val="512345416"/>
          <w:placeholder>
            <w:docPart w:val="DefaultPlaceholder_-1854013440"/>
          </w:placeholder>
          <w:text/>
        </w:sdtPr>
        <w:sdtContent>
          <w:r w:rsidRPr="00C04BB7">
            <w:rPr>
              <w:rFonts w:eastAsia="Times New Roman" w:cstheme="minorHAnsi"/>
              <w:highlight w:val="yellow"/>
              <w:lang w:eastAsia="fr-CA"/>
            </w:rPr>
            <w:t xml:space="preserve"> ___________________ (nom de la coopérative absorbée) __________</w:t>
          </w:r>
        </w:sdtContent>
      </w:sdt>
    </w:p>
    <w:p w14:paraId="7DBBD9BD" w14:textId="5A6C2836" w:rsidR="008A73B2" w:rsidRPr="008A73B2" w:rsidRDefault="008A73B2" w:rsidP="008A73B2">
      <w:pPr>
        <w:rPr>
          <w:rFonts w:eastAsia="Times New Roman" w:cstheme="minorHAnsi"/>
          <w:lang w:eastAsia="fr-CA"/>
        </w:rPr>
      </w:pPr>
      <w:r w:rsidRPr="008A73B2">
        <w:rPr>
          <w:rFonts w:eastAsia="Times New Roman" w:cstheme="minorHAnsi"/>
          <w:lang w:eastAsia="fr-CA"/>
        </w:rPr>
        <w:t xml:space="preserve">D’autoriser </w:t>
      </w:r>
      <w:sdt>
        <w:sdtPr>
          <w:rPr>
            <w:rFonts w:eastAsia="Times New Roman" w:cstheme="minorHAnsi"/>
            <w:highlight w:val="yellow"/>
            <w:u w:val="single"/>
            <w:lang w:eastAsia="fr-CA"/>
          </w:rPr>
          <w:id w:val="-325045236"/>
          <w:placeholder>
            <w:docPart w:val="DefaultPlaceholder_-1854013440"/>
          </w:placeholder>
          <w:text/>
        </w:sdtPr>
        <w:sdtContent>
          <w:r w:rsidRPr="00C04BB7">
            <w:rPr>
              <w:rFonts w:eastAsia="Times New Roman" w:cstheme="minorHAnsi"/>
              <w:highlight w:val="yellow"/>
              <w:u w:val="single"/>
              <w:lang w:eastAsia="fr-CA"/>
            </w:rPr>
            <w:t>__________ (nom de l’administrateur) ________________</w:t>
          </w:r>
        </w:sdtContent>
      </w:sdt>
    </w:p>
    <w:p w14:paraId="2A9D3520" w14:textId="77777777" w:rsidR="008A73B2" w:rsidRPr="008A73B2" w:rsidRDefault="008A73B2" w:rsidP="008A73B2">
      <w:pPr>
        <w:rPr>
          <w:rFonts w:eastAsia="Times New Roman" w:cstheme="minorHAnsi"/>
          <w:lang w:eastAsia="fr-CA"/>
        </w:rPr>
      </w:pPr>
      <w:proofErr w:type="gramStart"/>
      <w:r w:rsidRPr="008A73B2">
        <w:rPr>
          <w:rFonts w:eastAsia="Times New Roman" w:cstheme="minorHAnsi"/>
          <w:lang w:eastAsia="fr-CA"/>
        </w:rPr>
        <w:t>à</w:t>
      </w:r>
      <w:proofErr w:type="gramEnd"/>
      <w:r w:rsidRPr="008A73B2">
        <w:rPr>
          <w:rFonts w:eastAsia="Times New Roman" w:cstheme="minorHAnsi"/>
          <w:lang w:eastAsia="fr-CA"/>
        </w:rPr>
        <w:t xml:space="preserve"> signer la requête de fusion des coopératives.</w:t>
      </w:r>
    </w:p>
    <w:p w14:paraId="6C0BE410" w14:textId="77777777" w:rsidR="008A73B2" w:rsidRPr="008A73B2" w:rsidRDefault="008A73B2" w:rsidP="008A73B2">
      <w:pPr>
        <w:rPr>
          <w:rFonts w:eastAsia="Times New Roman" w:cstheme="minorHAnsi"/>
          <w:b/>
          <w:lang w:eastAsia="fr-CA"/>
        </w:rPr>
      </w:pPr>
      <w:r w:rsidRPr="008A73B2">
        <w:rPr>
          <w:rFonts w:eastAsia="Times New Roman" w:cstheme="minorHAnsi"/>
          <w:lang w:eastAsia="fr-CA"/>
        </w:rPr>
        <w:t>Adopté</w:t>
      </w:r>
    </w:p>
    <w:p w14:paraId="147D4281" w14:textId="77777777" w:rsidR="005352A7" w:rsidRPr="008A73B2" w:rsidRDefault="005352A7"/>
    <w:sectPr w:rsidR="005352A7" w:rsidRPr="008A73B2" w:rsidSect="00C04BB7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068DD" w14:textId="77777777" w:rsidR="006F6345" w:rsidRDefault="006F6345" w:rsidP="00C04BB7">
      <w:pPr>
        <w:spacing w:after="0" w:line="240" w:lineRule="auto"/>
      </w:pPr>
      <w:r>
        <w:separator/>
      </w:r>
    </w:p>
  </w:endnote>
  <w:endnote w:type="continuationSeparator" w:id="0">
    <w:p w14:paraId="50692EBD" w14:textId="77777777" w:rsidR="006F6345" w:rsidRDefault="006F6345" w:rsidP="00C04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1AA2A" w14:textId="77777777" w:rsidR="006F6345" w:rsidRDefault="006F6345" w:rsidP="00C04BB7">
      <w:pPr>
        <w:spacing w:after="0" w:line="240" w:lineRule="auto"/>
      </w:pPr>
      <w:r>
        <w:separator/>
      </w:r>
    </w:p>
  </w:footnote>
  <w:footnote w:type="continuationSeparator" w:id="0">
    <w:p w14:paraId="2BBB1835" w14:textId="77777777" w:rsidR="006F6345" w:rsidRDefault="006F6345" w:rsidP="00C04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1F8E0" w14:textId="031E05A1" w:rsidR="00C04BB7" w:rsidRDefault="00C04BB7">
    <w:pPr>
      <w:pStyle w:val="En-tte"/>
    </w:pPr>
    <w:r>
      <w:rPr>
        <w:noProof/>
      </w:rPr>
      <w:drawing>
        <wp:inline distT="0" distB="0" distL="0" distR="0" wp14:anchorId="537CF624" wp14:editId="43916FD8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67176A" w14:textId="77777777" w:rsidR="00C04BB7" w:rsidRDefault="00C04BB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3B2"/>
    <w:rsid w:val="00410EF6"/>
    <w:rsid w:val="005352A7"/>
    <w:rsid w:val="006F6345"/>
    <w:rsid w:val="007B4579"/>
    <w:rsid w:val="008A73B2"/>
    <w:rsid w:val="00C04BB7"/>
    <w:rsid w:val="00D6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91D19"/>
  <w15:chartTrackingRefBased/>
  <w15:docId w15:val="{1931863B-7009-4A7F-B86D-7FF4797C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3B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04BB7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C04B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4BB7"/>
  </w:style>
  <w:style w:type="paragraph" w:styleId="Pieddepage">
    <w:name w:val="footer"/>
    <w:basedOn w:val="Normal"/>
    <w:link w:val="PieddepageCar"/>
    <w:uiPriority w:val="99"/>
    <w:unhideWhenUsed/>
    <w:rsid w:val="00C04B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4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7AE731-AC21-4C3E-B7E4-52E3EB20FE21}"/>
      </w:docPartPr>
      <w:docPartBody>
        <w:p w:rsidR="00000000" w:rsidRDefault="00786E45">
          <w:r w:rsidRPr="006D4479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45"/>
    <w:rsid w:val="003232F9"/>
    <w:rsid w:val="0078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86E45"/>
    <w:rPr>
      <w:color w:val="808080"/>
    </w:rPr>
  </w:style>
  <w:style w:type="paragraph" w:customStyle="1" w:styleId="A089DD4B0C074093A9C5A6DD107CAE6D">
    <w:name w:val="A089DD4B0C074093A9C5A6DD107CAE6D"/>
    <w:rsid w:val="00786E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495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CQCH</dc:creator>
  <cp:keywords/>
  <dc:description/>
  <cp:lastModifiedBy>Jahelle Simoneau</cp:lastModifiedBy>
  <cp:revision>2</cp:revision>
  <dcterms:created xsi:type="dcterms:W3CDTF">2021-04-29T12:24:00Z</dcterms:created>
  <dcterms:modified xsi:type="dcterms:W3CDTF">2022-06-01T15:07:00Z</dcterms:modified>
</cp:coreProperties>
</file>